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30" w:rsidRPr="00D84826" w:rsidRDefault="002A1B30" w:rsidP="002A1B30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37D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Алгебра </w:t>
      </w:r>
      <w:r w:rsidRPr="005937D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7сынып                                  </w:t>
      </w:r>
    </w:p>
    <w:tbl>
      <w:tblPr>
        <w:tblW w:w="4976" w:type="pct"/>
        <w:tblInd w:w="39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489"/>
        <w:gridCol w:w="3691"/>
        <w:gridCol w:w="2143"/>
        <w:gridCol w:w="5392"/>
      </w:tblGrid>
      <w:tr w:rsidR="002A1B30" w:rsidRPr="00AF507F" w:rsidTr="00A94D1F">
        <w:trPr>
          <w:trHeight w:val="473"/>
        </w:trPr>
        <w:tc>
          <w:tcPr>
            <w:tcW w:w="2440" w:type="pct"/>
            <w:gridSpan w:val="2"/>
          </w:tcPr>
          <w:p w:rsidR="002A1B30" w:rsidRPr="00AF507F" w:rsidRDefault="002A1B30" w:rsidP="00A94D1F">
            <w:pPr>
              <w:pStyle w:val="2"/>
              <w:ind w:left="0"/>
              <w:rPr>
                <w:lang w:val="kk-KZ"/>
              </w:rPr>
            </w:pPr>
            <w:r w:rsidRPr="00AF507F">
              <w:rPr>
                <w:b/>
                <w:lang w:val="ru-RU"/>
              </w:rPr>
              <w:t>Күні:</w:t>
            </w:r>
            <w:r w:rsidR="006732FF" w:rsidRPr="00AF507F">
              <w:rPr>
                <w:b/>
                <w:lang w:val="ru-RU"/>
              </w:rPr>
              <w:t>19.10.21.</w:t>
            </w:r>
          </w:p>
        </w:tc>
        <w:tc>
          <w:tcPr>
            <w:tcW w:w="2560" w:type="pct"/>
            <w:gridSpan w:val="2"/>
          </w:tcPr>
          <w:p w:rsidR="002A1B30" w:rsidRPr="00D84826" w:rsidRDefault="00D84826" w:rsidP="00A94D1F">
            <w:pPr>
              <w:pStyle w:val="2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Шыныбекова А.К.</w:t>
            </w:r>
          </w:p>
        </w:tc>
      </w:tr>
      <w:tr w:rsidR="002A1B30" w:rsidRPr="00AF507F" w:rsidTr="00A94D1F">
        <w:trPr>
          <w:trHeight w:val="472"/>
        </w:trPr>
        <w:tc>
          <w:tcPr>
            <w:tcW w:w="1186" w:type="pct"/>
          </w:tcPr>
          <w:p w:rsidR="002A1B30" w:rsidRPr="00AF507F" w:rsidRDefault="002A1B30" w:rsidP="00A94D1F">
            <w:pPr>
              <w:pStyle w:val="2"/>
              <w:ind w:left="0"/>
              <w:rPr>
                <w:b/>
                <w:lang w:val="ru-RU"/>
              </w:rPr>
            </w:pPr>
            <w:r w:rsidRPr="00AF507F">
              <w:rPr>
                <w:b/>
                <w:lang w:val="ru-RU"/>
              </w:rPr>
              <w:t xml:space="preserve">Сабақтыңтақырыбы: </w:t>
            </w:r>
          </w:p>
        </w:tc>
        <w:tc>
          <w:tcPr>
            <w:tcW w:w="3814" w:type="pct"/>
            <w:gridSpan w:val="3"/>
          </w:tcPr>
          <w:p w:rsidR="002A1B30" w:rsidRPr="00AF507F" w:rsidRDefault="002A1B30" w:rsidP="00A94D1F">
            <w:pPr>
              <w:pStyle w:val="2"/>
              <w:ind w:left="0"/>
              <w:jc w:val="both"/>
              <w:rPr>
                <w:b/>
                <w:lang w:val="kk-KZ"/>
              </w:rPr>
            </w:pPr>
            <w:r w:rsidRPr="00AF507F">
              <w:rPr>
                <w:sz w:val="20"/>
                <w:szCs w:val="20"/>
                <w:lang w:val="kk-KZ"/>
              </w:rPr>
              <w:t>Көпмүшелер. Көпмүшенің дәрежесі және стандарт түрі</w:t>
            </w:r>
          </w:p>
        </w:tc>
      </w:tr>
      <w:tr w:rsidR="002A1B30" w:rsidRPr="00AF507F" w:rsidTr="00A94D1F">
        <w:trPr>
          <w:trHeight w:val="604"/>
        </w:trPr>
        <w:tc>
          <w:tcPr>
            <w:tcW w:w="1186" w:type="pct"/>
          </w:tcPr>
          <w:p w:rsidR="002A1B30" w:rsidRPr="00AF507F" w:rsidRDefault="002A1B30" w:rsidP="00A94D1F">
            <w:pPr>
              <w:pStyle w:val="2"/>
              <w:ind w:left="0"/>
              <w:jc w:val="both"/>
              <w:rPr>
                <w:lang w:val="en-US"/>
              </w:rPr>
            </w:pPr>
            <w:r w:rsidRPr="00AF507F">
              <w:rPr>
                <w:b/>
                <w:lang w:val="ru-RU"/>
              </w:rPr>
              <w:t>Сынып:</w:t>
            </w:r>
            <w:r w:rsidRPr="00AF507F">
              <w:rPr>
                <w:lang w:val="ru-RU"/>
              </w:rPr>
              <w:t xml:space="preserve">7 </w:t>
            </w:r>
            <w:r w:rsidR="00EC00C0" w:rsidRPr="00AF507F">
              <w:rPr>
                <w:lang w:val="ru-RU"/>
              </w:rPr>
              <w:t>З</w:t>
            </w:r>
            <w:bookmarkStart w:id="0" w:name="_GoBack"/>
            <w:bookmarkEnd w:id="0"/>
          </w:p>
        </w:tc>
        <w:tc>
          <w:tcPr>
            <w:tcW w:w="1982" w:type="pct"/>
            <w:gridSpan w:val="2"/>
          </w:tcPr>
          <w:p w:rsidR="002A1B30" w:rsidRPr="00AF507F" w:rsidRDefault="002A1B30" w:rsidP="00A94D1F">
            <w:pPr>
              <w:pStyle w:val="2"/>
              <w:ind w:left="0"/>
              <w:jc w:val="both"/>
              <w:rPr>
                <w:lang w:val="ru-RU"/>
              </w:rPr>
            </w:pPr>
            <w:proofErr w:type="gramStart"/>
            <w:r w:rsidRPr="00AF507F">
              <w:rPr>
                <w:lang w:val="ru-RU"/>
              </w:rPr>
              <w:t>Саба</w:t>
            </w:r>
            <w:proofErr w:type="gramEnd"/>
            <w:r w:rsidRPr="00AF507F">
              <w:rPr>
                <w:lang w:val="ru-RU"/>
              </w:rPr>
              <w:t>ққақатысқандар саны:</w:t>
            </w:r>
          </w:p>
        </w:tc>
        <w:tc>
          <w:tcPr>
            <w:tcW w:w="1831" w:type="pct"/>
          </w:tcPr>
          <w:p w:rsidR="002A1B30" w:rsidRPr="00AF507F" w:rsidRDefault="002A1B30" w:rsidP="00A94D1F">
            <w:pPr>
              <w:pStyle w:val="2"/>
              <w:ind w:left="0"/>
              <w:jc w:val="both"/>
              <w:rPr>
                <w:lang w:val="en-US"/>
              </w:rPr>
            </w:pPr>
          </w:p>
        </w:tc>
      </w:tr>
      <w:tr w:rsidR="002A1B30" w:rsidRPr="00AF507F" w:rsidTr="00A94D1F">
        <w:tc>
          <w:tcPr>
            <w:tcW w:w="1186" w:type="pct"/>
          </w:tcPr>
          <w:p w:rsidR="002A1B30" w:rsidRPr="00AF507F" w:rsidRDefault="002A1B30" w:rsidP="00A94D1F">
            <w:pPr>
              <w:pStyle w:val="2"/>
              <w:ind w:left="0"/>
              <w:jc w:val="both"/>
              <w:rPr>
                <w:b/>
                <w:lang w:val="kk-KZ"/>
              </w:rPr>
            </w:pPr>
            <w:r w:rsidRPr="00AF507F">
              <w:rPr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14" w:type="pct"/>
            <w:gridSpan w:val="3"/>
          </w:tcPr>
          <w:p w:rsidR="002A1B30" w:rsidRPr="00AF507F" w:rsidRDefault="002A1B30" w:rsidP="00A94D1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7.2.1.5көпмүше анықтамасын білу және оның дәрежесін табу;</w:t>
            </w:r>
          </w:p>
          <w:p w:rsidR="002A1B30" w:rsidRPr="00AF507F" w:rsidRDefault="002A1B30" w:rsidP="00A94D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7.2.1.6көпмүшені стандарт түрге келтіру;</w:t>
            </w:r>
          </w:p>
        </w:tc>
      </w:tr>
      <w:tr w:rsidR="002A1B30" w:rsidRPr="00AF507F" w:rsidTr="00A94D1F">
        <w:tc>
          <w:tcPr>
            <w:tcW w:w="1186" w:type="pct"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</w:p>
        </w:tc>
        <w:tc>
          <w:tcPr>
            <w:tcW w:w="3814" w:type="pct"/>
            <w:gridSpan w:val="3"/>
          </w:tcPr>
          <w:tbl>
            <w:tblPr>
              <w:tblStyle w:val="a5"/>
              <w:tblW w:w="11482" w:type="dxa"/>
              <w:tblLayout w:type="fixed"/>
              <w:tblLook w:val="04A0"/>
            </w:tblPr>
            <w:tblGrid>
              <w:gridCol w:w="11482"/>
            </w:tblGrid>
            <w:tr w:rsidR="002A1B30" w:rsidRPr="00AF507F" w:rsidTr="00A94D1F">
              <w:trPr>
                <w:trHeight w:val="359"/>
              </w:trPr>
              <w:tc>
                <w:tcPr>
                  <w:tcW w:w="11482" w:type="dxa"/>
                </w:tcPr>
                <w:p w:rsidR="002A1B30" w:rsidRPr="00AF507F" w:rsidRDefault="002A1B30" w:rsidP="00A94D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F50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Барлық оқушылар:</w:t>
                  </w:r>
                </w:p>
                <w:p w:rsidR="002A1B30" w:rsidRPr="00AF507F" w:rsidRDefault="002A1B30" w:rsidP="00A94D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0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Бірмүше, бірмүшенің коффициентін, стандарт түрін, ұқсас бірмүшелерді біріктіруді түсіндеді, өз бетінше және топпен жұмыс істеу дағдыларын қалыптастырып дамытады </w:t>
                  </w:r>
                </w:p>
              </w:tc>
            </w:tr>
            <w:tr w:rsidR="002A1B30" w:rsidRPr="00AF507F" w:rsidTr="00A94D1F">
              <w:trPr>
                <w:trHeight w:val="359"/>
              </w:trPr>
              <w:tc>
                <w:tcPr>
                  <w:tcW w:w="11482" w:type="dxa"/>
                </w:tcPr>
                <w:p w:rsidR="002A1B30" w:rsidRPr="00AF507F" w:rsidRDefault="002A1B30" w:rsidP="00A94D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F50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Оқушылардың басым бөлігі:</w:t>
                  </w:r>
                </w:p>
                <w:p w:rsidR="002A1B30" w:rsidRPr="00AF507F" w:rsidRDefault="002A1B30" w:rsidP="00A94D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0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Pr="00AF507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ұсқауларды  пайдаланып, </w:t>
                  </w:r>
                  <w:r w:rsidRPr="00AF50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есептерге арналған</w:t>
                  </w:r>
                  <w:r w:rsidRPr="00AF507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тапсырмаларды орындайды.</w:t>
                  </w:r>
                  <w:r w:rsidRPr="00AF50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2A1B30" w:rsidRPr="00AF507F" w:rsidTr="00A94D1F">
              <w:trPr>
                <w:trHeight w:val="359"/>
              </w:trPr>
              <w:tc>
                <w:tcPr>
                  <w:tcW w:w="11482" w:type="dxa"/>
                </w:tcPr>
                <w:p w:rsidR="002A1B30" w:rsidRPr="00AF507F" w:rsidRDefault="002A1B30" w:rsidP="00A94D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F50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Кейбір оқушылар:</w:t>
                  </w:r>
                </w:p>
                <w:p w:rsidR="002A1B30" w:rsidRPr="00AF507F" w:rsidRDefault="002A1B30" w:rsidP="00A94D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0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Жеке, топтық жұмыс жасауға үйренеді, білгенін, түсінгенін салыстыруға, талқылауға, ой елегінен өткізуге дағдыланады, бірмүшеге байланысты есептер шығаруды меңгереді</w:t>
                  </w:r>
                </w:p>
              </w:tc>
            </w:tr>
          </w:tbl>
          <w:p w:rsidR="002A1B30" w:rsidRPr="00AF507F" w:rsidRDefault="002A1B30" w:rsidP="00A94D1F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1B30" w:rsidRPr="00AF507F" w:rsidRDefault="002A1B30" w:rsidP="002A1B30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A1B30" w:rsidRPr="00AF507F" w:rsidRDefault="002A1B30" w:rsidP="002A1B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F507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k-KZ"/>
        </w:rPr>
        <w:t> </w:t>
      </w:r>
      <w:r w:rsidRPr="00AF50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Сабақтың тақырыбы:  </w:t>
      </w:r>
    </w:p>
    <w:tbl>
      <w:tblPr>
        <w:tblpPr w:leftFromText="180" w:rightFromText="180" w:vertAnchor="text" w:horzAnchor="margin" w:tblpY="203"/>
        <w:tblW w:w="14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68"/>
        <w:gridCol w:w="5226"/>
        <w:gridCol w:w="1701"/>
        <w:gridCol w:w="992"/>
      </w:tblGrid>
      <w:tr w:rsidR="002A1B30" w:rsidRPr="00AF507F" w:rsidTr="00A94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Кезең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Мұғалімніңі</w:t>
            </w:r>
            <w:proofErr w:type="gramStart"/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әрекеті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Оқушыныңі</w:t>
            </w:r>
            <w:proofErr w:type="gramStart"/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F50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Ресурстар</w:t>
            </w:r>
            <w:proofErr w:type="spellEnd"/>
          </w:p>
        </w:tc>
      </w:tr>
      <w:tr w:rsidR="002A1B30" w:rsidRPr="00AF507F" w:rsidTr="00A94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pStyle w:val="a3"/>
              <w:ind w:left="0"/>
              <w:rPr>
                <w:color w:val="000000" w:themeColor="text1"/>
                <w:lang w:val="kk-KZ"/>
              </w:rPr>
            </w:pPr>
            <w:r w:rsidRPr="00AF507F">
              <w:rPr>
                <w:color w:val="000000" w:themeColor="text1"/>
                <w:lang w:val="kk-KZ"/>
              </w:rPr>
              <w:t>Сабақтың басы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 әдісі арқылы оқушылармен пікір алмасу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(сөйлесу). </w:t>
            </w:r>
          </w:p>
          <w:p w:rsidR="002A1B30" w:rsidRPr="00AF507F" w:rsidRDefault="002A1B30" w:rsidP="00A94D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.Ой қозғау.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Қандай өрнекті бірмүше деп атайды?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 Бірмүшенің стандарт түрі қалай жазылады?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 Стандарт түрдегі бірмүшенің коэффициенті деп нені айтады?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 Бірмүшенің дәрежесі қалай анықталады?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ірмүшелерқалайкөбейтіледі?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ірмүшелердідәрежегеқалайшығарады?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57200" cy="485775"/>
                  <wp:effectExtent l="19050" t="0" r="0" b="0"/>
                  <wp:docPr id="1" name="Рисунок 7" descr="http://burdygovaim.hut4.ru/images/p7_vop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burdygovaim.hut4.ru/images/p7_vop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A1B30" w:rsidRPr="00AF507F" w:rsidTr="00A94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сабақтың </w:t>
            </w: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) Оқулықпен жұмыс жүргізу.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F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  Бірмүше құрамындағы айнымалылардың дәреже көрсеткіштерінің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F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lastRenderedPageBreak/>
              <w:t>                       қосындысы бірмүшенің дәрежесі деп аталады.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F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Анықтама1: Бірмүшелердің қосындысы көпмүше деп аталады.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F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Анықтама2: Бірдей немесе коэффициенттері ғана өзгеше бірмүшелерді ұқсас мүшелер деп атайды.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F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Анықтама3: Ұқсас мүшеледің алгебралық қосындысын оған теңбе-тең бірмүшемен алмастыруды ұқсас мүшелерді біріктіру деп атайды.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AF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Анықтама4: Көпмүшенің дәрежесідеп оның құрамындағы бірмүше дәрежелерінің ең үлкенін айтады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B30" w:rsidRPr="00AF507F" w:rsidRDefault="002A1B30" w:rsidP="00A94D1F">
            <w:pPr>
              <w:pStyle w:val="a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507F">
              <w:rPr>
                <w:lang w:val="kk-KZ"/>
              </w:rPr>
              <w:t>-</w:t>
            </w:r>
            <w:r w:rsidRPr="00AF507F">
              <w:rPr>
                <w:rStyle w:val="a7"/>
                <w:color w:val="000000"/>
                <w:lang w:val="kk-KZ"/>
              </w:rPr>
              <w:t>.Ассоциациялық карта құру</w:t>
            </w:r>
            <w:r w:rsidRPr="00AF507F">
              <w:rPr>
                <w:color w:val="000000"/>
                <w:lang w:val="kk-KZ"/>
              </w:rPr>
              <w:t>. (</w:t>
            </w:r>
            <w:r w:rsidRPr="00AF507F">
              <w:rPr>
                <w:rStyle w:val="a8"/>
                <w:color w:val="000000"/>
                <w:lang w:val="kk-KZ"/>
              </w:rPr>
              <w:t>Берілген тапсырмаларды топпен шығарып, бірін бірі тексеріп, есепті постерға түсіру және оны қорғау</w:t>
            </w:r>
            <w:r w:rsidRPr="00AF507F">
              <w:rPr>
                <w:color w:val="000000"/>
                <w:lang w:val="kk-KZ"/>
              </w:rPr>
              <w:t>).                                                                            </w:t>
            </w:r>
          </w:p>
          <w:p w:rsidR="002A1B30" w:rsidRPr="00AF507F" w:rsidRDefault="002A1B30" w:rsidP="00A94D1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F507F">
              <w:rPr>
                <w:rStyle w:val="a7"/>
                <w:color w:val="000000"/>
              </w:rPr>
              <w:t>Тапсырмалар</w:t>
            </w:r>
            <w:proofErr w:type="spellEnd"/>
            <w:r w:rsidRPr="00AF507F">
              <w:rPr>
                <w:rStyle w:val="a7"/>
                <w:color w:val="000000"/>
              </w:rPr>
              <w:t>:                                 1 ТОП              2 ТОП               3ТОП                          </w:t>
            </w:r>
          </w:p>
          <w:p w:rsidR="002A1B30" w:rsidRPr="00AF507F" w:rsidRDefault="002A1B30" w:rsidP="00A94D1F">
            <w:pPr>
              <w:spacing w:after="0" w:line="240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000000"/>
              </w:rPr>
              <w:t>Көбейтудіорындаңдар:                     3а*(-4в</w:t>
            </w:r>
            <w:r w:rsidRPr="00AF507F">
              <w:rPr>
                <w:rFonts w:ascii="Times New Roman" w:hAnsi="Georgia" w:cs="Times New Roman"/>
                <w:color w:val="000000"/>
              </w:rPr>
              <w:t>⁵</w:t>
            </w:r>
            <w:r w:rsidRPr="00AF507F">
              <w:rPr>
                <w:rFonts w:ascii="Times New Roman" w:hAnsi="Times New Roman" w:cs="Times New Roman"/>
                <w:color w:val="000000"/>
              </w:rPr>
              <w:t>);             7с²*5с</w:t>
            </w:r>
            <w:r w:rsidRPr="00AF507F">
              <w:rPr>
                <w:rFonts w:ascii="Times New Roman" w:hAnsi="Cambria Math" w:cs="Times New Roman"/>
                <w:color w:val="000000"/>
              </w:rPr>
              <w:t>⁹</w:t>
            </w:r>
            <w:r w:rsidRPr="00AF507F">
              <w:rPr>
                <w:rFonts w:ascii="Times New Roman" w:hAnsi="Times New Roman" w:cs="Times New Roman"/>
                <w:color w:val="000000"/>
              </w:rPr>
              <w:t>;                </w:t>
            </w:r>
            <w:proofErr w:type="spellStart"/>
            <w:r w:rsidRPr="00AF507F">
              <w:rPr>
                <w:rFonts w:ascii="Times New Roman" w:hAnsi="Times New Roman" w:cs="Times New Roman"/>
                <w:color w:val="000000"/>
              </w:rPr>
              <w:t>ав</w:t>
            </w:r>
            <w:proofErr w:type="spellEnd"/>
            <w:r w:rsidRPr="00AF507F">
              <w:rPr>
                <w:rFonts w:ascii="Times New Roman" w:hAnsi="Times New Roman" w:cs="Times New Roman"/>
                <w:color w:val="000000"/>
              </w:rPr>
              <w:t>*9а*4в.               Бірмүшенідәрежегешығарыңдар:       (3а</w:t>
            </w:r>
            <w:r w:rsidRPr="00AF507F">
              <w:rPr>
                <w:rFonts w:ascii="Times New Roman" w:hAnsi="Georgia" w:cs="Times New Roman"/>
                <w:color w:val="000000"/>
              </w:rPr>
              <w:t>⁷</w:t>
            </w:r>
            <w:r w:rsidRPr="00AF507F">
              <w:rPr>
                <w:rFonts w:ascii="Times New Roman" w:hAnsi="Times New Roman" w:cs="Times New Roman"/>
                <w:color w:val="000000"/>
              </w:rPr>
              <w:t>)²;             (-2х</w:t>
            </w:r>
            <w:r w:rsidRPr="00AF507F">
              <w:rPr>
                <w:rFonts w:ascii="Georgia" w:hAnsi="Georgia" w:cs="Times New Roman"/>
                <w:color w:val="000000"/>
              </w:rPr>
              <w:t>⁴</w:t>
            </w:r>
            <w:r w:rsidRPr="00AF507F">
              <w:rPr>
                <w:rFonts w:ascii="Times New Roman" w:hAnsi="Times New Roman" w:cs="Times New Roman"/>
                <w:color w:val="000000"/>
              </w:rPr>
              <w:t>у³)³;                    (к²</w:t>
            </w:r>
            <w:proofErr w:type="gramStart"/>
            <w:r w:rsidRPr="00AF507F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AF507F">
              <w:rPr>
                <w:rFonts w:ascii="Times New Roman" w:hAnsi="Georgia" w:cs="Times New Roman"/>
                <w:color w:val="000000"/>
              </w:rPr>
              <w:t>⁵</w:t>
            </w:r>
            <w:r w:rsidRPr="00AF507F">
              <w:rPr>
                <w:rFonts w:ascii="Times New Roman" w:hAnsi="Times New Roman" w:cs="Times New Roman"/>
                <w:color w:val="000000"/>
              </w:rPr>
              <w:t>)</w:t>
            </w:r>
            <w:r w:rsidRPr="00AF507F">
              <w:rPr>
                <w:rFonts w:ascii="Times New Roman" w:hAnsi="Georgia" w:cs="Times New Roman"/>
                <w:color w:val="000000"/>
              </w:rPr>
              <w:t>⁵</w:t>
            </w:r>
            <w:r w:rsidRPr="00AF507F">
              <w:rPr>
                <w:rFonts w:ascii="Times New Roman" w:hAnsi="Times New Roman" w:cs="Times New Roman"/>
                <w:color w:val="000000"/>
              </w:rPr>
              <w:t xml:space="preserve">.               Ұқсасмүшелердібіріктіріңдер:           6ке+е-5ке-е;        5п-3+п+6;             4а-5в+5в+4а.            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30" w:rsidRPr="00AF507F" w:rsidRDefault="002A1B30" w:rsidP="00A94D1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507F">
              <w:rPr>
                <w:color w:val="000000"/>
              </w:rPr>
              <w:lastRenderedPageBreak/>
              <w:t>Өрнектіықшамдаңдар:         (</w:t>
            </w:r>
            <w:proofErr w:type="spellStart"/>
            <w:r w:rsidRPr="00AF507F">
              <w:rPr>
                <w:color w:val="000000"/>
              </w:rPr>
              <w:t>х+у</w:t>
            </w:r>
            <w:proofErr w:type="spellEnd"/>
            <w:r w:rsidRPr="00AF507F">
              <w:rPr>
                <w:color w:val="000000"/>
              </w:rPr>
              <w:t>) + (</w:t>
            </w:r>
            <w:proofErr w:type="spellStart"/>
            <w:r w:rsidRPr="00AF507F">
              <w:rPr>
                <w:color w:val="000000"/>
              </w:rPr>
              <w:t>х-у</w:t>
            </w:r>
            <w:proofErr w:type="spellEnd"/>
            <w:r w:rsidRPr="00AF507F">
              <w:rPr>
                <w:color w:val="000000"/>
              </w:rPr>
              <w:t>);     (а²+2ав+в²</w:t>
            </w:r>
            <w:proofErr w:type="gramStart"/>
            <w:r w:rsidRPr="00AF507F">
              <w:rPr>
                <w:color w:val="000000"/>
              </w:rPr>
              <w:t>)-</w:t>
            </w:r>
            <w:proofErr w:type="gramEnd"/>
            <w:r w:rsidRPr="00AF507F">
              <w:rPr>
                <w:color w:val="000000"/>
              </w:rPr>
              <w:t>(а²-2ав+в²);     (а²-а+1)-(а+1).</w:t>
            </w:r>
          </w:p>
          <w:p w:rsidR="002A1B30" w:rsidRPr="00AF507F" w:rsidRDefault="002A1B30" w:rsidP="00A94D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07F">
              <w:rPr>
                <w:rStyle w:val="a7"/>
                <w:color w:val="000000"/>
                <w:bdr w:val="none" w:sz="0" w:space="0" w:color="auto" w:frame="1"/>
              </w:rPr>
              <w:t>Оқулықпенжұмыс</w:t>
            </w:r>
            <w:r w:rsidRPr="00AF507F">
              <w:rPr>
                <w:rStyle w:val="a8"/>
                <w:color w:val="000000"/>
                <w:bdr w:val="none" w:sz="0" w:space="0" w:color="auto" w:frame="1"/>
              </w:rPr>
              <w:t xml:space="preserve">. </w:t>
            </w:r>
            <w:r w:rsidRPr="00AF507F">
              <w:rPr>
                <w:rStyle w:val="a8"/>
                <w:color w:val="000000"/>
                <w:bdr w:val="none" w:sz="0" w:space="0" w:color="auto" w:frame="1"/>
              </w:rPr>
              <w:lastRenderedPageBreak/>
              <w:t>          </w:t>
            </w:r>
            <w:proofErr w:type="spellStart"/>
            <w:r w:rsidRPr="00AF507F">
              <w:rPr>
                <w:rStyle w:val="a8"/>
                <w:color w:val="000000"/>
                <w:bdr w:val="none" w:sz="0" w:space="0" w:color="auto" w:frame="1"/>
              </w:rPr>
              <w:t>Топпенесептер</w:t>
            </w:r>
            <w:proofErr w:type="spellEnd"/>
            <w:r w:rsidRPr="00AF507F">
              <w:rPr>
                <w:rStyle w:val="a8"/>
                <w:color w:val="000000"/>
                <w:bdr w:val="none" w:sz="0" w:space="0" w:color="auto" w:frame="1"/>
              </w:rPr>
              <w:t> шығару:                                        </w:t>
            </w:r>
          </w:p>
          <w:p w:rsidR="002A1B30" w:rsidRPr="00AF507F" w:rsidRDefault="002A1B30" w:rsidP="00A94D1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F507F">
              <w:rPr>
                <w:rStyle w:val="a7"/>
                <w:color w:val="000000"/>
                <w:bdr w:val="none" w:sz="0" w:space="0" w:color="auto" w:frame="1"/>
              </w:rPr>
              <w:t>1 топ:</w:t>
            </w:r>
            <w:r w:rsidRPr="00AF507F">
              <w:rPr>
                <w:color w:val="000000"/>
                <w:bdr w:val="none" w:sz="0" w:space="0" w:color="auto" w:frame="1"/>
              </w:rPr>
              <w:t>       №193 (1);    № 195 (1);   №198 (1).      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AF507F">
              <w:rPr>
                <w:rStyle w:val="a7"/>
                <w:color w:val="000000"/>
                <w:bdr w:val="none" w:sz="0" w:space="0" w:color="auto" w:frame="1"/>
              </w:rPr>
              <w:t>2 топ</w:t>
            </w:r>
            <w:r w:rsidRPr="00AF507F">
              <w:rPr>
                <w:color w:val="000000"/>
                <w:bdr w:val="none" w:sz="0" w:space="0" w:color="auto" w:frame="1"/>
              </w:rPr>
              <w:t>:       № 193 (2);    №195 (2);  №198 (2).     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AF507F">
              <w:rPr>
                <w:rStyle w:val="a7"/>
                <w:color w:val="000000"/>
                <w:bdr w:val="none" w:sz="0" w:space="0" w:color="auto" w:frame="1"/>
              </w:rPr>
              <w:t>3 топ:</w:t>
            </w:r>
            <w:r w:rsidRPr="00AF507F">
              <w:rPr>
                <w:color w:val="000000"/>
                <w:bdr w:val="none" w:sz="0" w:space="0" w:color="auto" w:frame="1"/>
              </w:rPr>
              <w:t>       №193 (3);   №195 (3</w:t>
            </w:r>
            <w:proofErr w:type="gramStart"/>
            <w:r w:rsidRPr="00AF507F">
              <w:rPr>
                <w:color w:val="000000"/>
                <w:bdr w:val="none" w:sz="0" w:space="0" w:color="auto" w:frame="1"/>
              </w:rPr>
              <w:t xml:space="preserve"> )</w:t>
            </w:r>
            <w:proofErr w:type="gramEnd"/>
            <w:r w:rsidRPr="00AF507F">
              <w:rPr>
                <w:color w:val="000000"/>
                <w:bdr w:val="none" w:sz="0" w:space="0" w:color="auto" w:frame="1"/>
              </w:rPr>
              <w:t xml:space="preserve">;    №198 (3).   </w:t>
            </w:r>
          </w:p>
          <w:p w:rsidR="002A1B30" w:rsidRPr="00AF507F" w:rsidRDefault="002A1B30" w:rsidP="00A94D1F">
            <w:pPr>
              <w:spacing w:after="0" w:line="240" w:lineRule="auto"/>
              <w:ind w:right="-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F50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Бағалау: Топтар арасындағы </w:t>
            </w:r>
            <w:r w:rsidRPr="00AF50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бағалау максимум 3 балл.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Оқулық</w:t>
            </w: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: </w:t>
            </w: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</w:t>
            </w: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7</w:t>
            </w:r>
            <w:proofErr w:type="spellStart"/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  <w:proofErr w:type="spellEnd"/>
          </w:p>
          <w:p w:rsidR="002A1B30" w:rsidRPr="00AF507F" w:rsidRDefault="002A1B30" w:rsidP="00A94D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2A1B30" w:rsidRPr="00AF507F" w:rsidTr="00A94D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 соңы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30" w:rsidRPr="00AF507F" w:rsidRDefault="002A1B30" w:rsidP="00A94D1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Әр топтан бір-бір оқушыдан тақтада есеп шығару жолдарын көрсетеді.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1)Өрнекті ықшамдаңдар: (0,2m2n)3∙1000m4n7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А) 8m10n10В) 200m10n10C)0,008m9n10Д) 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8m12n12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2)Бірмүшені стандарт түрге келтіріңдер: -7c8∙(-0,4c3)2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А) 2,8с13 В) -2,8с13C)1,12с14Д) -1,12с14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3)Бірмүшенің мәнін табыңдар: 5х3 , х=2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А) 30 В) 40C)20 Д)50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4) Бірмүшенің квадраты түрінде өрнектеңдер: 144a4y2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А) (12а2у2)2 В) (-12а2у2)2C) (12ау2)2Д) (12а2у)2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5) Өрнекті стандарт түрдегі бірмүшеге келтіріңдер:0,2a2b3∙ (-5a3b)2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AF5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А) 5а8в5В) -5а8в5C) -5а5в8Д) 5а5в5</w:t>
            </w:r>
            <w:r w:rsidRPr="00AF507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30" w:rsidRPr="00AF507F" w:rsidRDefault="002A1B30" w:rsidP="00A94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өздерінің жұмысы мен сыныптастарының жұмысын тақырып критерийлері бойынша бағалайды.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Рефлексия: </w:t>
            </w:r>
            <w:r w:rsidRPr="00AF50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Бүгінгі сабақ сіздерге ұнады ма?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Бүгінгі тақырып бойынша алған керекті </w:t>
            </w:r>
            <w:r w:rsidRPr="00AF50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ақпараттарыңызды чемоданға салыңыздар (жазыңыздар),  бүгіні сабақтағы керек емес болған, артық дүниені қоқыс жәшігіне салыңыздар (жазыңыздар). Ал бүгіні ақпараттың ішінде әлі оқуым керек, толықтыруым керек дегендері болса, еттартқышқа салыңыздар (жазыңыздар) </w:t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47875" cy="13525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 соңында оқушыларда ненің сәтті шыққандығы және  әлі де нені жетілдіру керектігі жөнінде сындарлы кері байланыс беремін.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0" w:rsidRPr="00AF507F" w:rsidRDefault="002A1B30" w:rsidP="00A94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374A18" w:rsidRPr="00AF507F" w:rsidRDefault="008E54EC">
      <w:pPr>
        <w:rPr>
          <w:rFonts w:ascii="Times New Roman" w:hAnsi="Times New Roman" w:cs="Times New Roman"/>
          <w:lang w:val="kk-KZ"/>
        </w:rPr>
      </w:pPr>
      <w:r w:rsidRPr="00AF507F">
        <w:rPr>
          <w:rFonts w:ascii="Times New Roman" w:hAnsi="Times New Roman" w:cs="Times New Roman"/>
          <w:lang w:val="kk-KZ"/>
        </w:rPr>
        <w:lastRenderedPageBreak/>
        <w:t>ӘБ жетекші:                                                                   Айдарбекова А.Ж.                ДОІЖО:                                                                 Ұ.А.Момбиева</w:t>
      </w:r>
    </w:p>
    <w:sectPr w:rsidR="00374A18" w:rsidRPr="00AF507F" w:rsidSect="002A1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D9"/>
    <w:rsid w:val="002A1B30"/>
    <w:rsid w:val="00374A18"/>
    <w:rsid w:val="004378AF"/>
    <w:rsid w:val="006732FF"/>
    <w:rsid w:val="008E54EC"/>
    <w:rsid w:val="00AE77C3"/>
    <w:rsid w:val="00AF507F"/>
    <w:rsid w:val="00BC54D9"/>
    <w:rsid w:val="00D84826"/>
    <w:rsid w:val="00EC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2A1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39"/>
    <w:rsid w:val="002A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"/>
    <w:basedOn w:val="a"/>
    <w:unhideWhenUsed/>
    <w:qFormat/>
    <w:rsid w:val="002A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2A1B30"/>
  </w:style>
  <w:style w:type="character" w:customStyle="1" w:styleId="a4">
    <w:name w:val="Абзац списка Знак"/>
    <w:link w:val="a3"/>
    <w:uiPriority w:val="34"/>
    <w:locked/>
    <w:rsid w:val="002A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1B30"/>
    <w:rPr>
      <w:b/>
      <w:bCs/>
    </w:rPr>
  </w:style>
  <w:style w:type="character" w:styleId="a8">
    <w:name w:val="Emphasis"/>
    <w:basedOn w:val="a0"/>
    <w:uiPriority w:val="20"/>
    <w:qFormat/>
    <w:rsid w:val="002A1B3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B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2A1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39"/>
    <w:rsid w:val="002A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,Знак Знак,Знак Знак6,Знак2,Знак Знак4,Знак Знак1,Знак21"/>
    <w:basedOn w:val="a"/>
    <w:unhideWhenUsed/>
    <w:qFormat/>
    <w:rsid w:val="002A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2A1B30"/>
  </w:style>
  <w:style w:type="character" w:customStyle="1" w:styleId="a4">
    <w:name w:val="Абзац списка Знак"/>
    <w:link w:val="a3"/>
    <w:uiPriority w:val="34"/>
    <w:locked/>
    <w:rsid w:val="002A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1B30"/>
    <w:rPr>
      <w:b/>
      <w:bCs/>
    </w:rPr>
  </w:style>
  <w:style w:type="character" w:styleId="a8">
    <w:name w:val="Emphasis"/>
    <w:basedOn w:val="a0"/>
    <w:uiPriority w:val="20"/>
    <w:qFormat/>
    <w:rsid w:val="002A1B3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B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2021-10-19T08:24:00Z</dcterms:created>
  <dcterms:modified xsi:type="dcterms:W3CDTF">2002-01-01T05:32:00Z</dcterms:modified>
</cp:coreProperties>
</file>